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37" w:rsidRDefault="00AB482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DejaVuSansCondensed"/>
          <w:kern w:val="0"/>
          <w:sz w:val="30"/>
          <w:szCs w:val="30"/>
        </w:rPr>
        <w:t>Projekt</w:t>
      </w:r>
    </w:p>
    <w:p w:rsidR="002F1137" w:rsidRDefault="00B514F4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bCs/>
          <w:sz w:val="42"/>
          <w:szCs w:val="42"/>
        </w:rPr>
      </w:pPr>
      <w:r>
        <w:rPr>
          <w:rFonts w:ascii="Times New Roman" w:hAnsi="Times New Roman" w:cs="DejaVuSansCondensed-Bold"/>
          <w:b/>
          <w:bCs/>
          <w:kern w:val="0"/>
          <w:sz w:val="42"/>
          <w:szCs w:val="42"/>
        </w:rPr>
        <w:t xml:space="preserve">Pořízení </w:t>
      </w:r>
      <w:proofErr w:type="spellStart"/>
      <w:r>
        <w:rPr>
          <w:rFonts w:ascii="Times New Roman" w:hAnsi="Times New Roman" w:cs="DejaVuSansCondensed-Bold"/>
          <w:b/>
          <w:bCs/>
          <w:kern w:val="0"/>
          <w:sz w:val="42"/>
          <w:szCs w:val="42"/>
        </w:rPr>
        <w:t>mulčovače</w:t>
      </w:r>
      <w:proofErr w:type="spellEnd"/>
    </w:p>
    <w:p w:rsidR="002F1137" w:rsidRDefault="00AB482B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DejaVuSansCondensed"/>
          <w:kern w:val="0"/>
          <w:sz w:val="30"/>
          <w:szCs w:val="30"/>
        </w:rPr>
        <w:t xml:space="preserve">je spolufinancován </w:t>
      </w:r>
      <w:r>
        <w:rPr>
          <w:rFonts w:ascii="Times New Roman" w:hAnsi="Times New Roman" w:cs="DejaVuSansCondensed-Bold"/>
          <w:b/>
          <w:bCs/>
          <w:kern w:val="0"/>
          <w:sz w:val="30"/>
          <w:szCs w:val="30"/>
        </w:rPr>
        <w:t>Evropskou unií.</w:t>
      </w:r>
    </w:p>
    <w:p w:rsidR="002F1137" w:rsidRDefault="002F1137">
      <w:pPr>
        <w:spacing w:after="0"/>
        <w:rPr>
          <w:rFonts w:ascii="Times New Roman" w:hAnsi="Times New Roman" w:cs="Arial"/>
          <w:b/>
          <w:bCs/>
          <w:sz w:val="24"/>
          <w:szCs w:val="24"/>
        </w:rPr>
      </w:pPr>
    </w:p>
    <w:p w:rsidR="002F1137" w:rsidRDefault="00AB48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prostřednictvím Strategického plánu SZP na období 2023–2027,</w:t>
      </w:r>
    </w:p>
    <w:p w:rsidR="002F1137" w:rsidRDefault="00AB48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Intervence 52.77 - LEADER</w:t>
      </w:r>
    </w:p>
    <w:p w:rsidR="002F1137" w:rsidRDefault="002F1137">
      <w:pPr>
        <w:spacing w:after="0"/>
        <w:rPr>
          <w:rFonts w:ascii="Times New Roman" w:hAnsi="Times New Roman" w:cs="Arial"/>
          <w:sz w:val="24"/>
          <w:szCs w:val="24"/>
        </w:rPr>
      </w:pPr>
    </w:p>
    <w:p w:rsidR="002F1137" w:rsidRDefault="00AB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Státní zemědělský intervenční fond ČR prostřednictvím 1. Výzvy SP SZP MAS </w:t>
      </w:r>
      <w:proofErr w:type="gramStart"/>
      <w:r>
        <w:rPr>
          <w:rFonts w:ascii="Times New Roman" w:hAnsi="Times New Roman" w:cstheme="minorHAnsi"/>
          <w:sz w:val="24"/>
          <w:szCs w:val="24"/>
        </w:rPr>
        <w:t xml:space="preserve">Podchlumí, </w:t>
      </w:r>
      <w:proofErr w:type="spellStart"/>
      <w:r>
        <w:rPr>
          <w:rFonts w:ascii="Times New Roman" w:hAnsi="Times New Roman" w:cstheme="minorHAnsi"/>
          <w:sz w:val="24"/>
          <w:szCs w:val="24"/>
        </w:rPr>
        <w:t>z.s</w:t>
      </w:r>
      <w:proofErr w:type="spellEnd"/>
      <w:r>
        <w:rPr>
          <w:rFonts w:ascii="Times New Roman" w:hAnsi="Times New Roman" w:cstheme="minorHAnsi"/>
          <w:sz w:val="24"/>
          <w:szCs w:val="24"/>
        </w:rPr>
        <w:t>.</w:t>
      </w:r>
      <w:proofErr w:type="gramEnd"/>
      <w:r>
        <w:rPr>
          <w:rFonts w:ascii="Times New Roman" w:hAnsi="Times New Roman" w:cstheme="minorHAnsi"/>
          <w:sz w:val="24"/>
          <w:szCs w:val="24"/>
        </w:rPr>
        <w:t xml:space="preserve"> schválil poskytnutí dotace na projekt s názvem „</w:t>
      </w:r>
      <w:r w:rsidR="00B514F4">
        <w:rPr>
          <w:rFonts w:ascii="Times New Roman" w:hAnsi="Times New Roman" w:cstheme="minorHAnsi"/>
          <w:sz w:val="24"/>
          <w:szCs w:val="24"/>
        </w:rPr>
        <w:t xml:space="preserve">Pořízení </w:t>
      </w:r>
      <w:proofErr w:type="spellStart"/>
      <w:r w:rsidR="00B514F4">
        <w:rPr>
          <w:rFonts w:ascii="Times New Roman" w:hAnsi="Times New Roman" w:cstheme="minorHAnsi"/>
          <w:sz w:val="24"/>
          <w:szCs w:val="24"/>
        </w:rPr>
        <w:t>mulčovače</w:t>
      </w:r>
      <w:proofErr w:type="spellEnd"/>
      <w:r>
        <w:rPr>
          <w:rFonts w:ascii="Times New Roman" w:hAnsi="Times New Roman" w:cstheme="minorHAnsi"/>
          <w:sz w:val="24"/>
          <w:szCs w:val="24"/>
        </w:rPr>
        <w:t>“.</w:t>
      </w:r>
    </w:p>
    <w:p w:rsidR="002F1137" w:rsidRDefault="00AB48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i/>
          <w:sz w:val="24"/>
          <w:szCs w:val="24"/>
          <w:u w:val="single"/>
        </w:rPr>
        <w:t>Hlavní cíl projektu:</w:t>
      </w:r>
    </w:p>
    <w:p w:rsidR="00B514F4" w:rsidRDefault="00B514F4">
      <w:pPr>
        <w:spacing w:after="0"/>
        <w:jc w:val="both"/>
        <w:rPr>
          <w:rFonts w:ascii="Times New Roman" w:hAnsi="Times New Roman" w:cstheme="minorHAnsi"/>
          <w:sz w:val="24"/>
          <w:szCs w:val="24"/>
        </w:rPr>
      </w:pPr>
      <w:r w:rsidRPr="00B514F4">
        <w:rPr>
          <w:rFonts w:ascii="Times New Roman" w:hAnsi="Times New Roman" w:cstheme="minorHAnsi"/>
          <w:sz w:val="24"/>
          <w:szCs w:val="24"/>
        </w:rPr>
        <w:t xml:space="preserve">Výsledkem projektu je pořízení </w:t>
      </w:r>
      <w:proofErr w:type="spellStart"/>
      <w:r w:rsidRPr="00B514F4">
        <w:rPr>
          <w:rFonts w:ascii="Times New Roman" w:hAnsi="Times New Roman" w:cstheme="minorHAnsi"/>
          <w:sz w:val="24"/>
          <w:szCs w:val="24"/>
        </w:rPr>
        <w:t>mulčovače</w:t>
      </w:r>
      <w:proofErr w:type="spellEnd"/>
      <w:r w:rsidRPr="00B514F4">
        <w:rPr>
          <w:rFonts w:ascii="Times New Roman" w:hAnsi="Times New Roman" w:cstheme="minorHAnsi"/>
          <w:sz w:val="24"/>
          <w:szCs w:val="24"/>
        </w:rPr>
        <w:t xml:space="preserve"> o záběru 6 m, se kterým se výrazně urychlí mulčování strniště, zlepšujících meziplodin, úhorů a travních porostů. Dobře zvládnutá péče o tyto plochy pozitivně přispěje ke snížení negativních dopadů na životní prostředí. Dojde k úspoře přímých nákladů na pěstování a k plnění požadavků na údržbu zelených úhorů a pásů kolem vodních toků.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Výzva:</w:t>
      </w:r>
      <w:r>
        <w:rPr>
          <w:rFonts w:ascii="Times New Roman" w:hAnsi="Times New Roman" w:cs="Arial"/>
          <w:sz w:val="24"/>
          <w:szCs w:val="24"/>
        </w:rPr>
        <w:tab/>
        <w:t xml:space="preserve">MAS </w:t>
      </w:r>
      <w:proofErr w:type="gramStart"/>
      <w:r>
        <w:rPr>
          <w:rFonts w:ascii="Times New Roman" w:hAnsi="Times New Roman" w:cs="Arial"/>
          <w:sz w:val="24"/>
          <w:szCs w:val="24"/>
        </w:rPr>
        <w:t xml:space="preserve">Podchlumí, </w:t>
      </w:r>
      <w:proofErr w:type="spellStart"/>
      <w:r>
        <w:rPr>
          <w:rFonts w:ascii="Times New Roman" w:hAnsi="Times New Roman" w:cs="Arial"/>
          <w:sz w:val="24"/>
          <w:szCs w:val="24"/>
        </w:rPr>
        <w:t>z.s</w:t>
      </w:r>
      <w:proofErr w:type="spellEnd"/>
      <w:r>
        <w:rPr>
          <w:rFonts w:ascii="Times New Roman" w:hAnsi="Times New Roman" w:cs="Arial"/>
          <w:sz w:val="24"/>
          <w:szCs w:val="24"/>
        </w:rPr>
        <w:t>.</w:t>
      </w:r>
      <w:proofErr w:type="gramEnd"/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Číslo MAS:</w:t>
      </w:r>
      <w:r>
        <w:rPr>
          <w:rFonts w:ascii="Times New Roman" w:hAnsi="Times New Roman" w:cs="Arial"/>
          <w:sz w:val="24"/>
          <w:szCs w:val="24"/>
        </w:rPr>
        <w:tab/>
        <w:t>435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proofErr w:type="spellStart"/>
      <w:r>
        <w:rPr>
          <w:rFonts w:ascii="Times New Roman" w:hAnsi="Times New Roman" w:cs="Arial"/>
          <w:sz w:val="24"/>
          <w:szCs w:val="24"/>
        </w:rPr>
        <w:t>Fiche</w:t>
      </w:r>
      <w:proofErr w:type="spellEnd"/>
      <w:r>
        <w:rPr>
          <w:rFonts w:ascii="Times New Roman" w:hAnsi="Times New Roman" w:cs="Arial"/>
          <w:sz w:val="24"/>
          <w:szCs w:val="24"/>
        </w:rPr>
        <w:t>:</w:t>
      </w:r>
      <w:r>
        <w:rPr>
          <w:rFonts w:ascii="Times New Roman" w:hAnsi="Times New Roman" w:cs="Arial"/>
          <w:sz w:val="24"/>
          <w:szCs w:val="24"/>
        </w:rPr>
        <w:tab/>
        <w:t>4 – Podnikání malých a středních podniků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Název žadatele:</w:t>
      </w:r>
      <w:r>
        <w:rPr>
          <w:rFonts w:ascii="Times New Roman" w:hAnsi="Times New Roman" w:cs="Arial"/>
          <w:sz w:val="24"/>
          <w:szCs w:val="24"/>
        </w:rPr>
        <w:tab/>
      </w:r>
      <w:r w:rsidR="00B514F4">
        <w:rPr>
          <w:rFonts w:ascii="Times New Roman" w:hAnsi="Times New Roman" w:cs="Arial"/>
          <w:sz w:val="24"/>
          <w:szCs w:val="24"/>
        </w:rPr>
        <w:t>Helena Němečková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IČO:</w:t>
      </w:r>
      <w:r>
        <w:rPr>
          <w:rFonts w:ascii="Times New Roman" w:hAnsi="Times New Roman" w:cs="Arial"/>
          <w:sz w:val="24"/>
          <w:szCs w:val="24"/>
        </w:rPr>
        <w:tab/>
      </w:r>
      <w:r w:rsidR="00B514F4">
        <w:rPr>
          <w:rFonts w:ascii="Times New Roman" w:hAnsi="Times New Roman" w:cs="Arial"/>
          <w:sz w:val="24"/>
          <w:szCs w:val="24"/>
        </w:rPr>
        <w:t>07924640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Adresa žadatele:</w:t>
      </w:r>
      <w:r>
        <w:rPr>
          <w:rFonts w:ascii="Times New Roman" w:hAnsi="Times New Roman" w:cs="Arial"/>
          <w:sz w:val="24"/>
          <w:szCs w:val="24"/>
        </w:rPr>
        <w:tab/>
      </w:r>
      <w:r w:rsidR="00B514F4">
        <w:rPr>
          <w:rFonts w:ascii="Times New Roman" w:hAnsi="Times New Roman" w:cs="Arial"/>
          <w:sz w:val="24"/>
          <w:szCs w:val="24"/>
        </w:rPr>
        <w:t>Chvalina 36, 508 01 Hořice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Registrační číslo žádosti:</w:t>
      </w:r>
      <w:r>
        <w:rPr>
          <w:rFonts w:ascii="Times New Roman" w:hAnsi="Times New Roman" w:cs="Arial"/>
          <w:sz w:val="24"/>
          <w:szCs w:val="24"/>
        </w:rPr>
        <w:tab/>
        <w:t>24/001/5277</w:t>
      </w:r>
      <w:r w:rsidR="00B514F4">
        <w:rPr>
          <w:rFonts w:ascii="Times New Roman" w:hAnsi="Times New Roman" w:cs="Arial"/>
          <w:sz w:val="24"/>
          <w:szCs w:val="24"/>
        </w:rPr>
        <w:t>4</w:t>
      </w:r>
      <w:r>
        <w:rPr>
          <w:rFonts w:ascii="Times New Roman" w:hAnsi="Times New Roman" w:cs="Arial"/>
          <w:sz w:val="24"/>
          <w:szCs w:val="24"/>
        </w:rPr>
        <w:t>/435/003</w:t>
      </w:r>
      <w:r w:rsidR="00B514F4">
        <w:rPr>
          <w:rFonts w:ascii="Times New Roman" w:hAnsi="Times New Roman" w:cs="Arial"/>
          <w:sz w:val="24"/>
          <w:szCs w:val="24"/>
        </w:rPr>
        <w:t>588</w:t>
      </w:r>
    </w:p>
    <w:p w:rsidR="002F1137" w:rsidRDefault="00B514F4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Celkové výdaje projektu:</w:t>
      </w:r>
      <w:r>
        <w:rPr>
          <w:rFonts w:ascii="Times New Roman" w:hAnsi="Times New Roman" w:cs="Arial"/>
          <w:sz w:val="24"/>
          <w:szCs w:val="24"/>
        </w:rPr>
        <w:tab/>
      </w:r>
      <w:r w:rsidR="003C5F2A">
        <w:rPr>
          <w:rFonts w:ascii="Times New Roman" w:hAnsi="Times New Roman" w:cs="Arial"/>
          <w:sz w:val="24"/>
          <w:szCs w:val="24"/>
        </w:rPr>
        <w:t>790</w:t>
      </w:r>
      <w:r w:rsidR="00AB482B">
        <w:rPr>
          <w:rFonts w:ascii="Times New Roman" w:hAnsi="Times New Roman" w:cs="Arial"/>
          <w:sz w:val="24"/>
          <w:szCs w:val="24"/>
        </w:rPr>
        <w:t xml:space="preserve"> 0</w:t>
      </w:r>
      <w:r w:rsidR="006244E5">
        <w:rPr>
          <w:rFonts w:ascii="Times New Roman" w:hAnsi="Times New Roman" w:cs="Arial"/>
          <w:sz w:val="24"/>
          <w:szCs w:val="24"/>
        </w:rPr>
        <w:t>0</w:t>
      </w:r>
      <w:r w:rsidR="00AB482B">
        <w:rPr>
          <w:rFonts w:ascii="Times New Roman" w:hAnsi="Times New Roman" w:cs="Arial"/>
          <w:sz w:val="24"/>
          <w:szCs w:val="24"/>
        </w:rPr>
        <w:t>0,00 Kč bez DPH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Způsobilé výdaje:</w:t>
      </w:r>
      <w:r w:rsidR="00B514F4">
        <w:rPr>
          <w:rFonts w:ascii="Times New Roman" w:hAnsi="Times New Roman" w:cs="Arial"/>
          <w:sz w:val="24"/>
          <w:szCs w:val="24"/>
        </w:rPr>
        <w:tab/>
      </w:r>
      <w:r w:rsidR="003C5F2A">
        <w:rPr>
          <w:rFonts w:ascii="Times New Roman" w:hAnsi="Times New Roman" w:cs="Arial"/>
          <w:sz w:val="24"/>
          <w:szCs w:val="24"/>
        </w:rPr>
        <w:t>790</w:t>
      </w:r>
      <w:r>
        <w:rPr>
          <w:rFonts w:ascii="Times New Roman" w:hAnsi="Times New Roman" w:cs="Arial"/>
          <w:sz w:val="24"/>
          <w:szCs w:val="24"/>
        </w:rPr>
        <w:t xml:space="preserve"> 000,00 Kč</w:t>
      </w:r>
    </w:p>
    <w:p w:rsidR="002F1137" w:rsidRDefault="00B514F4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Dotace:</w:t>
      </w:r>
      <w:r>
        <w:rPr>
          <w:rFonts w:ascii="Times New Roman" w:hAnsi="Times New Roman" w:cs="Arial"/>
          <w:sz w:val="24"/>
          <w:szCs w:val="24"/>
        </w:rPr>
        <w:tab/>
      </w:r>
      <w:r w:rsidR="003C5F2A">
        <w:rPr>
          <w:rFonts w:ascii="Times New Roman" w:hAnsi="Times New Roman" w:cs="Arial"/>
          <w:sz w:val="24"/>
          <w:szCs w:val="24"/>
        </w:rPr>
        <w:t>395</w:t>
      </w:r>
      <w:r w:rsidR="00AB482B">
        <w:rPr>
          <w:rFonts w:ascii="Times New Roman" w:hAnsi="Times New Roman" w:cs="Arial"/>
          <w:sz w:val="24"/>
          <w:szCs w:val="24"/>
        </w:rPr>
        <w:t xml:space="preserve"> 000,00 Kč (50 %)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Příspěvek EZFRV:</w:t>
      </w:r>
      <w:r>
        <w:rPr>
          <w:rFonts w:ascii="Times New Roman" w:hAnsi="Times New Roman" w:cs="Arial"/>
          <w:sz w:val="24"/>
          <w:szCs w:val="24"/>
        </w:rPr>
        <w:tab/>
      </w:r>
      <w:r w:rsidR="003C5F2A">
        <w:rPr>
          <w:rFonts w:ascii="Times New Roman" w:hAnsi="Times New Roman" w:cs="Arial"/>
          <w:sz w:val="24"/>
          <w:szCs w:val="24"/>
        </w:rPr>
        <w:t>138 250,</w:t>
      </w:r>
      <w:r>
        <w:rPr>
          <w:rFonts w:ascii="Times New Roman" w:hAnsi="Times New Roman" w:cs="Arial"/>
          <w:sz w:val="24"/>
          <w:szCs w:val="24"/>
        </w:rPr>
        <w:t>00 Kč (35 %)</w:t>
      </w:r>
    </w:p>
    <w:p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Příspěvek z národních zdrojů:</w:t>
      </w:r>
      <w:r>
        <w:rPr>
          <w:rFonts w:ascii="Times New Roman" w:hAnsi="Times New Roman" w:cs="Arial"/>
          <w:sz w:val="24"/>
          <w:szCs w:val="24"/>
        </w:rPr>
        <w:tab/>
      </w:r>
      <w:r w:rsidR="003C5F2A">
        <w:rPr>
          <w:rFonts w:ascii="Times New Roman" w:hAnsi="Times New Roman" w:cs="Arial"/>
          <w:sz w:val="24"/>
          <w:szCs w:val="24"/>
        </w:rPr>
        <w:t>256 750</w:t>
      </w:r>
      <w:bookmarkStart w:id="0" w:name="_GoBack"/>
      <w:bookmarkEnd w:id="0"/>
      <w:r>
        <w:rPr>
          <w:rFonts w:ascii="Times New Roman" w:hAnsi="Times New Roman" w:cs="Arial"/>
          <w:sz w:val="24"/>
          <w:szCs w:val="24"/>
        </w:rPr>
        <w:t>,00 Kč (65 %)</w:t>
      </w:r>
    </w:p>
    <w:p w:rsidR="002F1137" w:rsidRDefault="006244E5">
      <w:pPr>
        <w:jc w:val="right"/>
        <w:rPr>
          <w:rFonts w:ascii="Times New Roman" w:hAnsi="Times New Roman"/>
          <w:b/>
          <w:bCs/>
        </w:rPr>
      </w:pPr>
      <w:r w:rsidRPr="006244E5">
        <w:rPr>
          <w:rFonts w:ascii="Times New Roman" w:hAnsi="Times New Roman"/>
          <w:b/>
          <w:bCs/>
          <w:noProof/>
          <w:lang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309880</wp:posOffset>
            </wp:positionV>
            <wp:extent cx="3327400" cy="2495550"/>
            <wp:effectExtent l="0" t="0" r="0" b="0"/>
            <wp:wrapTopAndBottom/>
            <wp:docPr id="5" name="Obrázek 5" descr="https://0e013f96cc.clvaw-cdnwnd.com/c33f46282f5d5eca00b985da0ae5ddd3/200000071-2a7b92a7bb/IMG-20250309-WA0012.jpeg?ph=0e013f9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_ImageBlock_523279049_img" descr="https://0e013f96cc.clvaw-cdnwnd.com/c33f46282f5d5eca00b985da0ae5ddd3/200000071-2a7b92a7bb/IMG-20250309-WA0012.jpeg?ph=0e013f96c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E5" w:rsidRDefault="006244E5">
      <w:pPr>
        <w:rPr>
          <w:rFonts w:ascii="Times New Roman" w:hAnsi="Times New Roman"/>
          <w:bCs/>
          <w:sz w:val="24"/>
          <w:szCs w:val="24"/>
        </w:rPr>
      </w:pPr>
    </w:p>
    <w:p w:rsidR="002F1137" w:rsidRDefault="00AB48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případě zájmu jsme ochotni sdílet naše zkušenosti s přípravou a realizací projektu.</w:t>
      </w:r>
    </w:p>
    <w:p w:rsidR="002F1137" w:rsidRDefault="00466949">
      <w:pPr>
        <w:jc w:val="right"/>
      </w:pPr>
      <w:r>
        <w:rPr>
          <w:rFonts w:ascii="Times New Roman" w:hAnsi="Times New Roman"/>
          <w:bCs/>
          <w:sz w:val="24"/>
          <w:szCs w:val="24"/>
        </w:rPr>
        <w:t xml:space="preserve">Ing. </w:t>
      </w:r>
      <w:r w:rsidR="006244E5">
        <w:rPr>
          <w:rFonts w:ascii="Times New Roman" w:hAnsi="Times New Roman"/>
          <w:bCs/>
          <w:sz w:val="24"/>
          <w:szCs w:val="24"/>
        </w:rPr>
        <w:t>Helena Němečková</w:t>
      </w:r>
      <w:r w:rsidR="00AB482B">
        <w:rPr>
          <w:rFonts w:ascii="Times New Roman" w:hAnsi="Times New Roman"/>
          <w:bCs/>
          <w:sz w:val="24"/>
          <w:szCs w:val="24"/>
        </w:rPr>
        <w:t>, tel.: +420</w:t>
      </w:r>
      <w:r w:rsidR="006244E5">
        <w:rPr>
          <w:rFonts w:ascii="Times New Roman" w:hAnsi="Times New Roman"/>
          <w:bCs/>
          <w:sz w:val="24"/>
          <w:szCs w:val="24"/>
        </w:rPr>
        <w:t> 603 112 975</w:t>
      </w:r>
    </w:p>
    <w:p w:rsidR="002F1137" w:rsidRDefault="00AB482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4845685</wp:posOffset>
            </wp:positionH>
            <wp:positionV relativeFrom="paragraph">
              <wp:posOffset>285115</wp:posOffset>
            </wp:positionV>
            <wp:extent cx="1242060" cy="558800"/>
            <wp:effectExtent l="0" t="0" r="0" b="0"/>
            <wp:wrapTight wrapText="bothSides">
              <wp:wrapPolygon edited="0">
                <wp:start x="-20" y="0"/>
                <wp:lineTo x="-20" y="20577"/>
                <wp:lineTo x="21189" y="20577"/>
                <wp:lineTo x="21189" y="0"/>
                <wp:lineTo x="-20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2193925</wp:posOffset>
            </wp:positionH>
            <wp:positionV relativeFrom="paragraph">
              <wp:posOffset>292735</wp:posOffset>
            </wp:positionV>
            <wp:extent cx="2377440" cy="487045"/>
            <wp:effectExtent l="0" t="0" r="0" b="0"/>
            <wp:wrapTight wrapText="bothSides">
              <wp:wrapPolygon edited="0">
                <wp:start x="-4" y="0"/>
                <wp:lineTo x="-4" y="21112"/>
                <wp:lineTo x="21456" y="21112"/>
                <wp:lineTo x="21456" y="0"/>
                <wp:lineTo x="-4" y="0"/>
              </wp:wrapPolygon>
            </wp:wrapTight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-122555</wp:posOffset>
            </wp:positionH>
            <wp:positionV relativeFrom="paragraph">
              <wp:posOffset>285115</wp:posOffset>
            </wp:positionV>
            <wp:extent cx="2133600" cy="553720"/>
            <wp:effectExtent l="0" t="0" r="0" b="0"/>
            <wp:wrapTight wrapText="bothSides">
              <wp:wrapPolygon edited="0">
                <wp:start x="-48" y="0"/>
                <wp:lineTo x="-48" y="20417"/>
                <wp:lineTo x="21354" y="20417"/>
                <wp:lineTo x="21354" y="0"/>
                <wp:lineTo x="-48" y="0"/>
              </wp:wrapPolygon>
            </wp:wrapTight>
            <wp:docPr id="4" name="Obrázek 1" descr="C:\Users\Správce\AppData\Local\Microsoft\Windows\INetCache\Content.Word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C:\Users\Správce\AppData\Local\Microsoft\Windows\INetCache\Content.Word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1137">
      <w:pgSz w:w="11906" w:h="16838"/>
      <w:pgMar w:top="709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Condensed">
    <w:panose1 w:val="00000000000000000000"/>
    <w:charset w:val="00"/>
    <w:family w:val="roman"/>
    <w:notTrueType/>
    <w:pitch w:val="default"/>
  </w:font>
  <w:font w:name="DejaVuSansCondensed-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37"/>
    <w:rsid w:val="002F1137"/>
    <w:rsid w:val="003C5F2A"/>
    <w:rsid w:val="00466949"/>
    <w:rsid w:val="006244E5"/>
    <w:rsid w:val="00AB482B"/>
    <w:rsid w:val="00B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AAC40-2EE4-42DB-AFC9-5DC06787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5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55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5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55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55E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55E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55E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55E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55E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55E1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55E1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E5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55E1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55E1D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55E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E1D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Times New Roman" w:hAnsi="Times New Roman"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Times New Roman" w:hAnsi="Times New Roman" w:cs="Arial"/>
    </w:rPr>
  </w:style>
  <w:style w:type="paragraph" w:styleId="Nzev">
    <w:name w:val="Title"/>
    <w:basedOn w:val="Normln"/>
    <w:next w:val="Normln"/>
    <w:link w:val="NzevChar"/>
    <w:uiPriority w:val="10"/>
    <w:qFormat/>
    <w:rsid w:val="00E5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E1D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E1D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5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dc:description/>
  <cp:lastModifiedBy>Václav Němeček</cp:lastModifiedBy>
  <cp:revision>5</cp:revision>
  <cp:lastPrinted>2025-04-21T08:22:00Z</cp:lastPrinted>
  <dcterms:created xsi:type="dcterms:W3CDTF">2025-04-16T06:10:00Z</dcterms:created>
  <dcterms:modified xsi:type="dcterms:W3CDTF">2025-04-21T08:22:00Z</dcterms:modified>
  <dc:language>cs-CZ</dc:language>
</cp:coreProperties>
</file>